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 xml:space="preserve">REGULAMIN 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PROWADZENIA ZAJĘĆ  W PRACOWNIACH TEMATYCZNYCH SCK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w czasie trwania stanu epidemii,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 xml:space="preserve">dotycząca zapobiegania i przeciwdziałania </w:t>
      </w:r>
      <w:proofErr w:type="spellStart"/>
      <w:r w:rsidRPr="00302FD8">
        <w:rPr>
          <w:rFonts w:ascii="Arial" w:hAnsi="Arial" w:cs="Arial"/>
          <w:b/>
        </w:rPr>
        <w:t>zachorowaniom</w:t>
      </w:r>
      <w:proofErr w:type="spellEnd"/>
      <w:r w:rsidRPr="00302FD8">
        <w:rPr>
          <w:rFonts w:ascii="Arial" w:hAnsi="Arial" w:cs="Arial"/>
          <w:b/>
        </w:rPr>
        <w:t xml:space="preserve"> na COVID – 19</w:t>
      </w:r>
    </w:p>
    <w:p w:rsidR="0019691B" w:rsidRPr="00302FD8" w:rsidRDefault="0019691B" w:rsidP="00302FD8">
      <w:pPr>
        <w:spacing w:after="0" w:line="276" w:lineRule="auto"/>
        <w:jc w:val="both"/>
        <w:rPr>
          <w:rFonts w:ascii="Arial" w:hAnsi="Arial" w:cs="Arial"/>
        </w:rPr>
      </w:pPr>
    </w:p>
    <w:p w:rsidR="0019691B" w:rsidRPr="00302FD8" w:rsidRDefault="0019691B" w:rsidP="00302FD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02FD8">
        <w:rPr>
          <w:rFonts w:ascii="Arial" w:hAnsi="Arial" w:cs="Arial"/>
          <w:sz w:val="20"/>
          <w:szCs w:val="20"/>
        </w:rPr>
        <w:t xml:space="preserve">Celem niniejszej procedury jest zminimalizowanie ryzyka wystąpienia zakażenia wirusem SARS-CoV-2, wywołującym chorobę COVID-19, wśród uczestników oraz pracowników placówki, w trakcie prowadzonych zajęć w pracowniach tematycznych. </w:t>
      </w:r>
    </w:p>
    <w:p w:rsidR="0019691B" w:rsidRPr="00302FD8" w:rsidRDefault="0019691B" w:rsidP="00302FD8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2FD8">
        <w:rPr>
          <w:rFonts w:ascii="Arial" w:hAnsi="Arial" w:cs="Arial"/>
          <w:b/>
          <w:i/>
          <w:sz w:val="20"/>
          <w:szCs w:val="20"/>
        </w:rPr>
        <w:t>Procedura opracowana w oparciu o wytyczne Ministra Kultury i Dziedzictwa Narodowego opracowane w porozumieniu z Głównym Inspektorem Sanitarnym.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§ 1.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 xml:space="preserve">Organizacja zajęć w pracowniach tematycznych w placówce podczas pandemii 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– zagadnienia ogólne.</w:t>
      </w:r>
    </w:p>
    <w:p w:rsidR="0019691B" w:rsidRPr="00302FD8" w:rsidRDefault="0019691B" w:rsidP="00302FD8">
      <w:pPr>
        <w:pStyle w:val="punkty"/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Zajęcia mają charakter dobrowolny, a uczestnictwo w nich będzie zależało od decyzji rodziców/opiekunów prawnych w przypadku dzieci i młodzieży oraz od samych uczestników w przypadku osób pełnoletnich.</w:t>
      </w:r>
    </w:p>
    <w:p w:rsidR="00A1313A" w:rsidRPr="00302FD8" w:rsidRDefault="00A1313A" w:rsidP="00302FD8">
      <w:pPr>
        <w:pStyle w:val="punkty"/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  <w:shd w:val="clear" w:color="auto" w:fill="FFFFFF"/>
        </w:rPr>
        <w:t xml:space="preserve">W zajęciach brać udział mogą tylko i wyłącznie uczestnicy, którzy nie są objęci kwarantanną </w:t>
      </w:r>
      <w:r w:rsidR="001F7024" w:rsidRPr="00302FD8">
        <w:rPr>
          <w:rFonts w:ascii="Arial" w:hAnsi="Arial"/>
          <w:sz w:val="22"/>
          <w:szCs w:val="22"/>
        </w:rPr>
        <w:t>i nadzorem epidemiologicznym</w:t>
      </w:r>
      <w:r w:rsidR="00E666C8" w:rsidRPr="00302FD8">
        <w:rPr>
          <w:rFonts w:ascii="Arial" w:hAnsi="Arial"/>
          <w:sz w:val="22"/>
          <w:szCs w:val="22"/>
        </w:rPr>
        <w:t xml:space="preserve"> </w:t>
      </w:r>
      <w:r w:rsidR="00E666C8" w:rsidRPr="00302FD8">
        <w:rPr>
          <w:rFonts w:ascii="Arial" w:hAnsi="Arial"/>
          <w:sz w:val="22"/>
          <w:szCs w:val="22"/>
          <w:shd w:val="clear" w:color="auto" w:fill="FFFFFF"/>
        </w:rPr>
        <w:t xml:space="preserve">w związku z pandemią </w:t>
      </w:r>
      <w:proofErr w:type="spellStart"/>
      <w:r w:rsidR="00E666C8" w:rsidRPr="00302FD8">
        <w:rPr>
          <w:rFonts w:ascii="Arial" w:hAnsi="Arial"/>
          <w:sz w:val="22"/>
          <w:szCs w:val="22"/>
          <w:shd w:val="clear" w:color="auto" w:fill="FFFFFF"/>
        </w:rPr>
        <w:t>korono</w:t>
      </w:r>
      <w:r w:rsidRPr="00302FD8">
        <w:rPr>
          <w:rFonts w:ascii="Arial" w:hAnsi="Arial"/>
          <w:sz w:val="22"/>
          <w:szCs w:val="22"/>
          <w:shd w:val="clear" w:color="auto" w:fill="FFFFFF"/>
        </w:rPr>
        <w:t>wirusa</w:t>
      </w:r>
      <w:proofErr w:type="spellEnd"/>
      <w:r w:rsidRPr="00302FD8">
        <w:rPr>
          <w:rFonts w:ascii="Arial" w:hAnsi="Arial"/>
          <w:sz w:val="22"/>
          <w:szCs w:val="22"/>
          <w:shd w:val="clear" w:color="auto" w:fill="FFFFFF"/>
        </w:rPr>
        <w:t xml:space="preserve">, zdrowi bez objawów chorobowych </w:t>
      </w:r>
      <w:r w:rsidR="00E666C8" w:rsidRPr="00302FD8">
        <w:rPr>
          <w:rFonts w:ascii="Arial" w:hAnsi="Arial"/>
          <w:sz w:val="22"/>
          <w:szCs w:val="22"/>
          <w:shd w:val="clear" w:color="auto" w:fill="FFFFFF"/>
        </w:rPr>
        <w:t>(</w:t>
      </w:r>
      <w:r w:rsidRPr="00302FD8">
        <w:rPr>
          <w:rFonts w:ascii="Arial" w:hAnsi="Arial"/>
          <w:sz w:val="22"/>
          <w:szCs w:val="22"/>
          <w:shd w:val="clear" w:color="auto" w:fill="FFFFFF"/>
        </w:rPr>
        <w:t>kaszel, duszności, temperatura, złe samopoczucie).</w:t>
      </w:r>
    </w:p>
    <w:p w:rsidR="00B524E1" w:rsidRPr="00302FD8" w:rsidRDefault="00B524E1" w:rsidP="00302FD8">
      <w:pPr>
        <w:pStyle w:val="punkty"/>
        <w:spacing w:before="0" w:line="276" w:lineRule="auto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Zajęcia będą organizowane jedynie w pomieszczeniach znajdujących się w budynku SCK.</w:t>
      </w:r>
    </w:p>
    <w:p w:rsidR="0019691B" w:rsidRPr="00302FD8" w:rsidRDefault="0019691B" w:rsidP="00302FD8">
      <w:pPr>
        <w:pStyle w:val="punkty"/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W pracowni może przebywać określona liczba osób wyłącznie pod nadzorem instruktora.</w:t>
      </w:r>
    </w:p>
    <w:p w:rsidR="0019691B" w:rsidRPr="00302FD8" w:rsidRDefault="00A1313A" w:rsidP="00302FD8">
      <w:pPr>
        <w:pStyle w:val="punkty"/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Podczas zajęć</w:t>
      </w:r>
      <w:r w:rsidR="0019691B" w:rsidRPr="00302FD8">
        <w:rPr>
          <w:rFonts w:ascii="Arial" w:hAnsi="Arial"/>
          <w:sz w:val="22"/>
          <w:szCs w:val="22"/>
        </w:rPr>
        <w:t xml:space="preserve"> nie ma obowiązku zasłaniania ust i nosa – zarówno przez uczestników, jak i instruktorów. Nie ma jednak przeszkód, aby skorzystać z takiej formy zabezpieczenia.</w:t>
      </w:r>
    </w:p>
    <w:p w:rsidR="0019691B" w:rsidRPr="00302FD8" w:rsidRDefault="0019691B" w:rsidP="00302FD8">
      <w:pPr>
        <w:pStyle w:val="punkty"/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Obowiązuje całkowity zakaz wchodzenia i poruszania się rodziców/opiek</w:t>
      </w:r>
      <w:r w:rsidR="00A1313A" w:rsidRPr="00302FD8">
        <w:rPr>
          <w:rFonts w:ascii="Arial" w:hAnsi="Arial"/>
          <w:sz w:val="22"/>
          <w:szCs w:val="22"/>
        </w:rPr>
        <w:t xml:space="preserve">unów i osób nieupoważnionych w salach w których odbywają się zajęcia, </w:t>
      </w:r>
      <w:r w:rsidRPr="00302FD8">
        <w:rPr>
          <w:rFonts w:ascii="Arial" w:hAnsi="Arial"/>
          <w:sz w:val="22"/>
          <w:szCs w:val="22"/>
        </w:rPr>
        <w:t xml:space="preserve">nie dotyczy dojścia do wyznaczonych drzwi wejściowych </w:t>
      </w:r>
      <w:r w:rsidR="00A1313A" w:rsidRPr="00302FD8">
        <w:rPr>
          <w:rFonts w:ascii="Arial" w:hAnsi="Arial"/>
          <w:sz w:val="22"/>
          <w:szCs w:val="22"/>
        </w:rPr>
        <w:t xml:space="preserve">do </w:t>
      </w:r>
      <w:proofErr w:type="spellStart"/>
      <w:r w:rsidR="00A1313A" w:rsidRPr="00302FD8">
        <w:rPr>
          <w:rFonts w:ascii="Arial" w:hAnsi="Arial"/>
          <w:sz w:val="22"/>
          <w:szCs w:val="22"/>
        </w:rPr>
        <w:t>sal</w:t>
      </w:r>
      <w:proofErr w:type="spellEnd"/>
      <w:r w:rsidRPr="00302FD8">
        <w:rPr>
          <w:rFonts w:ascii="Arial" w:hAnsi="Arial"/>
          <w:sz w:val="22"/>
          <w:szCs w:val="22"/>
        </w:rPr>
        <w:t>.</w:t>
      </w:r>
      <w:r w:rsidR="00A1313A" w:rsidRPr="00302FD8">
        <w:rPr>
          <w:rFonts w:ascii="Arial" w:hAnsi="Arial"/>
          <w:sz w:val="22"/>
          <w:szCs w:val="22"/>
        </w:rPr>
        <w:t xml:space="preserve"> </w:t>
      </w:r>
      <w:r w:rsidR="00A1313A" w:rsidRPr="00302FD8">
        <w:rPr>
          <w:rFonts w:ascii="Arial" w:hAnsi="Arial"/>
          <w:sz w:val="22"/>
          <w:szCs w:val="22"/>
          <w:shd w:val="clear" w:color="auto" w:fill="FFFFFF"/>
        </w:rPr>
        <w:t>W przypadku samodzielnego przybycia na zajęcia i powrotu z zajęć osób niepełnoletnich prosimy rodziców o przekazanie takiej informacji do instruktora.</w:t>
      </w:r>
    </w:p>
    <w:p w:rsidR="0019691B" w:rsidRPr="00302FD8" w:rsidRDefault="0019691B" w:rsidP="00302FD8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  <w:bCs w:val="0"/>
        </w:rPr>
      </w:pPr>
      <w:r w:rsidRPr="00302FD8">
        <w:rPr>
          <w:rFonts w:ascii="Arial" w:hAnsi="Arial" w:cs="Arial"/>
          <w:bCs w:val="0"/>
        </w:rPr>
        <w:t>§ 2.</w:t>
      </w:r>
    </w:p>
    <w:p w:rsidR="0019691B" w:rsidRPr="00302FD8" w:rsidRDefault="0019691B" w:rsidP="00302FD8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  <w:b w:val="0"/>
          <w:bCs w:val="0"/>
        </w:rPr>
      </w:pPr>
      <w:r w:rsidRPr="00302FD8">
        <w:rPr>
          <w:rFonts w:ascii="Arial" w:hAnsi="Arial" w:cs="Arial"/>
          <w:bCs w:val="0"/>
        </w:rPr>
        <w:t>Obowiązki instruktora, uczestników, opiekunów prawnych.</w:t>
      </w:r>
      <w:bookmarkStart w:id="0" w:name="_GoBack"/>
      <w:bookmarkEnd w:id="0"/>
    </w:p>
    <w:p w:rsidR="0019691B" w:rsidRPr="00302FD8" w:rsidRDefault="0019691B" w:rsidP="00302FD8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  <w:bCs w:val="0"/>
        </w:rPr>
      </w:pPr>
      <w:r w:rsidRPr="00302FD8">
        <w:rPr>
          <w:rFonts w:ascii="Arial" w:hAnsi="Arial" w:cs="Arial"/>
          <w:b w:val="0"/>
        </w:rPr>
        <w:t>W celu identyfikacji osób kontaktujących się ze sobą, instruktor prowadzący zajęcia obowiązany jest odnotowywać na bieżąco obecności i nieobecności na zajęciach.</w:t>
      </w:r>
    </w:p>
    <w:p w:rsidR="0019691B" w:rsidRPr="00302FD8" w:rsidRDefault="00B524E1" w:rsidP="00302FD8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 xml:space="preserve">Instruktor oraz uczestnicy zajęć zobowiązani są bezpośrednio po wejściu do budynku do dezynfekcji rąk. </w:t>
      </w:r>
      <w:r w:rsidR="0019691B" w:rsidRPr="00302FD8">
        <w:rPr>
          <w:rFonts w:ascii="Arial" w:hAnsi="Arial"/>
          <w:b/>
          <w:sz w:val="22"/>
          <w:szCs w:val="22"/>
        </w:rPr>
        <w:t xml:space="preserve"> </w:t>
      </w:r>
    </w:p>
    <w:p w:rsidR="0019691B" w:rsidRPr="00302FD8" w:rsidRDefault="0019691B" w:rsidP="00302FD8">
      <w:pPr>
        <w:pStyle w:val="punkty"/>
        <w:numPr>
          <w:ilvl w:val="0"/>
          <w:numId w:val="4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 xml:space="preserve">Instruktor wraz z uczestnikami </w:t>
      </w:r>
      <w:r w:rsidR="00F035EE" w:rsidRPr="00302FD8">
        <w:rPr>
          <w:rFonts w:ascii="Arial" w:hAnsi="Arial"/>
          <w:sz w:val="22"/>
          <w:szCs w:val="22"/>
        </w:rPr>
        <w:t>z</w:t>
      </w:r>
      <w:r w:rsidRPr="00302FD8">
        <w:rPr>
          <w:rFonts w:ascii="Arial" w:hAnsi="Arial"/>
          <w:sz w:val="22"/>
          <w:szCs w:val="22"/>
        </w:rPr>
        <w:t>obowiązani są do dezynfekcji wykorzystywanych podczas zajęć przyborów/instrumentów na koniec zajęć.</w:t>
      </w:r>
    </w:p>
    <w:p w:rsidR="0019691B" w:rsidRPr="00302FD8" w:rsidRDefault="0019691B" w:rsidP="00302FD8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  <w:bCs w:val="0"/>
        </w:rPr>
      </w:pPr>
      <w:r w:rsidRPr="00302FD8">
        <w:rPr>
          <w:rFonts w:ascii="Arial" w:hAnsi="Arial" w:cs="Arial"/>
          <w:b w:val="0"/>
          <w:bCs w:val="0"/>
        </w:rPr>
        <w:t>Zakazuje się wnoszenia na teren SCK przedmiotów innych niż zwyczajowo noszone przy sobie np. portfel, telefon komórkowy, klucze, torebka.</w:t>
      </w:r>
    </w:p>
    <w:p w:rsidR="0019691B" w:rsidRPr="00302FD8" w:rsidRDefault="0019691B" w:rsidP="00302FD8">
      <w:pPr>
        <w:pStyle w:val="Teksttreci20"/>
        <w:numPr>
          <w:ilvl w:val="0"/>
          <w:numId w:val="4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b w:val="0"/>
          <w:bCs w:val="0"/>
        </w:rPr>
      </w:pPr>
      <w:r w:rsidRPr="00302FD8">
        <w:rPr>
          <w:rFonts w:ascii="Arial" w:hAnsi="Arial" w:cs="Arial"/>
          <w:b w:val="0"/>
          <w:bCs w:val="0"/>
        </w:rPr>
        <w:t xml:space="preserve">W przypadku wystąpienia w czasie zajęć objawów zachorowania na COVID – 19, np. podwyższona temperatura, uczestnik </w:t>
      </w:r>
      <w:r w:rsidR="00F035EE" w:rsidRPr="00302FD8">
        <w:rPr>
          <w:rFonts w:ascii="Arial" w:hAnsi="Arial" w:cs="Arial"/>
          <w:b w:val="0"/>
          <w:bCs w:val="0"/>
        </w:rPr>
        <w:t>z</w:t>
      </w:r>
      <w:r w:rsidRPr="00302FD8">
        <w:rPr>
          <w:rFonts w:ascii="Arial" w:hAnsi="Arial" w:cs="Arial"/>
          <w:b w:val="0"/>
          <w:bCs w:val="0"/>
        </w:rPr>
        <w:t xml:space="preserve">obowiązany jest niezwłocznie poinformować </w:t>
      </w:r>
      <w:r w:rsidRPr="00302FD8">
        <w:rPr>
          <w:rFonts w:ascii="Arial" w:hAnsi="Arial" w:cs="Arial"/>
          <w:b w:val="0"/>
          <w:bCs w:val="0"/>
        </w:rPr>
        <w:br/>
        <w:t>o tym instruktora i zastosować się do procedur opisanych w § 5.</w:t>
      </w:r>
    </w:p>
    <w:p w:rsidR="0019691B" w:rsidRPr="00302FD8" w:rsidRDefault="0019691B" w:rsidP="00302FD8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  <w:r w:rsidRPr="00302FD8">
        <w:rPr>
          <w:rFonts w:ascii="Arial" w:hAnsi="Arial" w:cs="Arial"/>
        </w:rPr>
        <w:t>§ 3</w:t>
      </w:r>
    </w:p>
    <w:p w:rsidR="0019691B" w:rsidRPr="00302FD8" w:rsidRDefault="0019691B" w:rsidP="00302FD8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 w:val="0"/>
        </w:rPr>
      </w:pPr>
      <w:r w:rsidRPr="00302FD8">
        <w:rPr>
          <w:rFonts w:ascii="Arial" w:hAnsi="Arial" w:cs="Arial"/>
          <w:b w:val="0"/>
        </w:rPr>
        <w:t xml:space="preserve">W przypadku niedochowania przez uczestnika wymogów określonych w § 2 instruktor lub inny </w:t>
      </w:r>
      <w:r w:rsidR="00302FD8">
        <w:rPr>
          <w:rFonts w:ascii="Arial" w:hAnsi="Arial" w:cs="Arial"/>
          <w:b w:val="0"/>
        </w:rPr>
        <w:t>pracownik SCK upoważniony jest d</w:t>
      </w:r>
      <w:r w:rsidRPr="00302FD8">
        <w:rPr>
          <w:rFonts w:ascii="Arial" w:hAnsi="Arial" w:cs="Arial"/>
          <w:b w:val="0"/>
        </w:rPr>
        <w:t>o odmowy dopuszczenia uczestnika do zajęć lub wezwania uczestnika do opuszczenia zajęć.</w:t>
      </w:r>
    </w:p>
    <w:p w:rsidR="0019691B" w:rsidRPr="00302FD8" w:rsidRDefault="00302FD8" w:rsidP="00302FD8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9691B" w:rsidRPr="00302FD8">
        <w:rPr>
          <w:rFonts w:ascii="Arial" w:hAnsi="Arial" w:cs="Arial"/>
        </w:rPr>
        <w:lastRenderedPageBreak/>
        <w:t>§ 4</w:t>
      </w:r>
    </w:p>
    <w:p w:rsidR="0019691B" w:rsidRPr="00302FD8" w:rsidRDefault="0019691B" w:rsidP="00302FD8">
      <w:pPr>
        <w:pStyle w:val="Teksttreci20"/>
        <w:shd w:val="clear" w:color="auto" w:fill="auto"/>
        <w:spacing w:before="0" w:after="0" w:line="276" w:lineRule="auto"/>
        <w:ind w:firstLine="0"/>
        <w:rPr>
          <w:rFonts w:ascii="Arial" w:hAnsi="Arial" w:cs="Arial"/>
          <w:bCs w:val="0"/>
          <w:i/>
        </w:rPr>
      </w:pPr>
      <w:r w:rsidRPr="00302FD8">
        <w:rPr>
          <w:rFonts w:ascii="Arial" w:hAnsi="Arial" w:cs="Arial"/>
        </w:rPr>
        <w:t>Higiena, czyszczenie i dezynfekcja pomieszczeń i powierzchni.</w:t>
      </w:r>
    </w:p>
    <w:p w:rsidR="0019691B" w:rsidRPr="00302FD8" w:rsidRDefault="0019691B" w:rsidP="00302FD8">
      <w:pPr>
        <w:pStyle w:val="punkty"/>
        <w:numPr>
          <w:ilvl w:val="0"/>
          <w:numId w:val="2"/>
        </w:numPr>
        <w:spacing w:before="0" w:line="276" w:lineRule="auto"/>
        <w:ind w:left="709" w:hanging="283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Instruktor i uczestnicy zobowiązani są wchodząc lub wychodząc do/z budynku SCK, do dezynfekcji rąk płynem dostępnym przy wejściu.</w:t>
      </w:r>
    </w:p>
    <w:p w:rsidR="0019691B" w:rsidRPr="00302FD8" w:rsidRDefault="0019691B" w:rsidP="00302FD8">
      <w:pPr>
        <w:pStyle w:val="punkty"/>
        <w:spacing w:before="0" w:line="276" w:lineRule="auto"/>
        <w:ind w:left="709" w:hanging="283"/>
        <w:jc w:val="both"/>
        <w:rPr>
          <w:rFonts w:ascii="Arial" w:hAnsi="Arial"/>
          <w:sz w:val="22"/>
          <w:szCs w:val="22"/>
          <w:lang w:bidi="pl-PL"/>
        </w:rPr>
      </w:pPr>
      <w:r w:rsidRPr="00302FD8">
        <w:rPr>
          <w:rFonts w:ascii="Arial" w:hAnsi="Arial"/>
          <w:sz w:val="22"/>
          <w:szCs w:val="22"/>
          <w:lang w:bidi="pl-PL"/>
        </w:rPr>
        <w:t>Wszyscy uczestnicy zobowiązani są regularnie myć ręce wodą z mydłem. Instruktorzy dopilnują, aby robili to uczestnicy, szczególnie po przyjściu do placówki i po skorzystaniu z toalety.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§ 5.</w:t>
      </w:r>
    </w:p>
    <w:p w:rsidR="0019691B" w:rsidRPr="00302FD8" w:rsidRDefault="0019691B" w:rsidP="00302FD8">
      <w:pPr>
        <w:spacing w:after="0" w:line="276" w:lineRule="auto"/>
        <w:jc w:val="center"/>
        <w:rPr>
          <w:rFonts w:ascii="Arial" w:hAnsi="Arial" w:cs="Arial"/>
          <w:b/>
        </w:rPr>
      </w:pPr>
      <w:r w:rsidRPr="00302FD8">
        <w:rPr>
          <w:rFonts w:ascii="Arial" w:hAnsi="Arial" w:cs="Arial"/>
          <w:b/>
        </w:rPr>
        <w:t>Procedura postępowania w przypadku podejrzenia zachorowania na COVID – 19 – osób przebywających na terenie Stargardzkiego Centrum Kultury w Stargardzie.</w:t>
      </w:r>
    </w:p>
    <w:p w:rsidR="0019691B" w:rsidRPr="00302FD8" w:rsidRDefault="0019691B" w:rsidP="00302FD8">
      <w:pPr>
        <w:spacing w:after="0" w:line="276" w:lineRule="auto"/>
        <w:rPr>
          <w:rFonts w:ascii="Arial" w:hAnsi="Arial" w:cs="Arial"/>
        </w:rPr>
      </w:pPr>
      <w:r w:rsidRPr="00302FD8">
        <w:rPr>
          <w:rFonts w:ascii="Arial" w:hAnsi="Arial" w:cs="Arial"/>
          <w:bCs/>
        </w:rPr>
        <w:t xml:space="preserve"> 1. Pomieszczenie na odizolowanie osoby.</w:t>
      </w:r>
    </w:p>
    <w:p w:rsidR="0019691B" w:rsidRPr="00302FD8" w:rsidRDefault="0019691B" w:rsidP="00302FD8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 w:rsidRPr="00302FD8">
        <w:rPr>
          <w:rFonts w:ascii="Arial" w:hAnsi="Arial" w:cs="Arial"/>
        </w:rPr>
        <w:t>W placówce funkcjonuje pomieszczenie przeznaczone na odizolowanie osoby, u której podejrzewa się zachorowanie na COVID-19 - zwane dalej jako „</w:t>
      </w:r>
      <w:r w:rsidRPr="00302FD8">
        <w:rPr>
          <w:rFonts w:ascii="Arial" w:hAnsi="Arial" w:cs="Arial"/>
          <w:b/>
        </w:rPr>
        <w:t>IZOLATORIUM”. IZOLATORIUM mieści się  na poziomie „-1” przy windzie.</w:t>
      </w:r>
    </w:p>
    <w:p w:rsidR="0019691B" w:rsidRPr="00302FD8" w:rsidRDefault="0019691B" w:rsidP="00302FD8">
      <w:pPr>
        <w:spacing w:after="0" w:line="276" w:lineRule="auto"/>
        <w:ind w:left="284" w:hanging="284"/>
        <w:rPr>
          <w:rFonts w:ascii="Arial" w:hAnsi="Arial" w:cs="Arial"/>
        </w:rPr>
      </w:pPr>
      <w:r w:rsidRPr="00302FD8">
        <w:rPr>
          <w:rFonts w:ascii="Arial" w:hAnsi="Arial" w:cs="Arial"/>
          <w:bCs/>
        </w:rPr>
        <w:t xml:space="preserve">2.  Obowiązki instruktora, uczestnika i pracowników SCK w przypadku wystąpienia objawów zachorowania na COVID - 19: 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 xml:space="preserve">w przypadku wystąpienia niepokojących objawów chorobowych wskazujących na wystąpienie choroby COVID – 19 (gorączka, kaszel, duszności) instruktor lub inny uczestnik ma obowiązek natychmiastowego poinformowania o tym pracownika dyżurnego Działu </w:t>
      </w:r>
      <w:r w:rsidR="00302FD8">
        <w:rPr>
          <w:rFonts w:ascii="Arial" w:hAnsi="Arial"/>
          <w:sz w:val="22"/>
          <w:szCs w:val="22"/>
        </w:rPr>
        <w:t>Administracyjno-Gospodarczego</w:t>
      </w:r>
      <w:r w:rsidRPr="00302FD8">
        <w:rPr>
          <w:rFonts w:ascii="Arial" w:hAnsi="Arial"/>
          <w:sz w:val="22"/>
          <w:szCs w:val="22"/>
        </w:rPr>
        <w:t>.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pracownik dyżurny odprowadza osobę, u której pojawią się niepokojące objawy choroby COVID-19, do Izolatorium. Osoba, u której wystąpią objawy zachorowania na COVID-19  zostanie w Izolatorium pod opieką pracownika dyżurnego.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w przypadku osób niepełnoletnich o podejrzeniu zachorowania na COVID-19  niezwłocznie zostaną powiadomieni rodzice/opiekunowie.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Dyrektor SCK lub inny wyznaczony przez niego pracownik powiadomi niezwłocznie stację sanitarno-epidemiologiczną.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w przypadku złego samopoczucia uczestnika pracownik dyżurny obowiązany jest podać o tym informację na numer 112.</w:t>
      </w:r>
    </w:p>
    <w:p w:rsidR="0019691B" w:rsidRPr="00302FD8" w:rsidRDefault="0019691B" w:rsidP="00302FD8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302FD8">
        <w:rPr>
          <w:rFonts w:ascii="Arial" w:hAnsi="Arial"/>
          <w:sz w:val="22"/>
          <w:szCs w:val="22"/>
        </w:rPr>
        <w:t>dalszy sposób postępowania zostanie określony w konsultacji z Powiatowym Inspektorem Sanitarno-Epidemiologicznym.</w:t>
      </w:r>
    </w:p>
    <w:p w:rsidR="00935C98" w:rsidRPr="00302FD8" w:rsidRDefault="0019691B" w:rsidP="00302FD8">
      <w:pPr>
        <w:spacing w:after="0" w:line="276" w:lineRule="auto"/>
        <w:rPr>
          <w:rFonts w:ascii="Arial" w:hAnsi="Arial" w:cs="Arial"/>
        </w:rPr>
      </w:pPr>
      <w:r w:rsidRPr="00302FD8">
        <w:rPr>
          <w:rFonts w:ascii="Arial" w:hAnsi="Arial" w:cs="Arial"/>
        </w:rPr>
        <w:t>Z treścią niniejszego regulaminu zaznajamia się instruktorów oraz rodziców/opiekunów prawnych uczestników niepełnoletnich oraz uczestników pełnoletnich poprzez umieszczenie na stronie internetowej placówki i wywieszenie w miejscu prowadzenia zajęć.</w:t>
      </w:r>
    </w:p>
    <w:p w:rsidR="00B11BC8" w:rsidRPr="00302FD8" w:rsidRDefault="00B11BC8" w:rsidP="00302FD8">
      <w:pPr>
        <w:spacing w:after="0" w:line="276" w:lineRule="auto"/>
        <w:rPr>
          <w:rFonts w:ascii="Arial" w:hAnsi="Arial" w:cs="Arial"/>
        </w:rPr>
      </w:pPr>
    </w:p>
    <w:p w:rsidR="00B11BC8" w:rsidRPr="00302FD8" w:rsidRDefault="00B11BC8" w:rsidP="00302FD8">
      <w:pPr>
        <w:spacing w:after="0" w:line="276" w:lineRule="auto"/>
        <w:jc w:val="both"/>
        <w:rPr>
          <w:rFonts w:ascii="Arial" w:eastAsiaTheme="minorHAnsi" w:hAnsi="Arial" w:cs="Arial"/>
        </w:rPr>
      </w:pPr>
      <w:r w:rsidRPr="00302FD8">
        <w:rPr>
          <w:rFonts w:ascii="Arial" w:eastAsiaTheme="minorHAnsi" w:hAnsi="Arial" w:cs="Arial"/>
        </w:rPr>
        <w:t xml:space="preserve">Oświadczam, iż zapoznałem się z treścią regulaminu i zobowiązuję się do jego przestrzegania. </w:t>
      </w:r>
    </w:p>
    <w:p w:rsidR="00B11BC8" w:rsidRPr="00302FD8" w:rsidRDefault="00B11BC8" w:rsidP="00302FD8">
      <w:pPr>
        <w:spacing w:after="0" w:line="276" w:lineRule="auto"/>
        <w:jc w:val="both"/>
        <w:rPr>
          <w:rFonts w:ascii="Arial" w:eastAsiaTheme="minorHAnsi" w:hAnsi="Arial" w:cs="Arial"/>
        </w:rPr>
      </w:pPr>
    </w:p>
    <w:p w:rsidR="00B11BC8" w:rsidRPr="00302FD8" w:rsidRDefault="00B11BC8" w:rsidP="00302FD8">
      <w:pPr>
        <w:spacing w:after="0" w:line="276" w:lineRule="auto"/>
        <w:jc w:val="both"/>
        <w:rPr>
          <w:rFonts w:ascii="Arial" w:eastAsiaTheme="minorHAnsi" w:hAnsi="Arial" w:cs="Arial"/>
        </w:rPr>
      </w:pPr>
    </w:p>
    <w:p w:rsidR="00B11BC8" w:rsidRPr="00302FD8" w:rsidRDefault="00B11BC8" w:rsidP="00302FD8">
      <w:pPr>
        <w:spacing w:after="0" w:line="276" w:lineRule="auto"/>
        <w:jc w:val="both"/>
        <w:rPr>
          <w:rFonts w:ascii="Arial" w:eastAsiaTheme="minorHAnsi" w:hAnsi="Arial" w:cs="Arial"/>
        </w:rPr>
      </w:pPr>
      <w:r w:rsidRPr="00302FD8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B11BC8" w:rsidRPr="00302FD8" w:rsidRDefault="00B11BC8" w:rsidP="00302FD8">
      <w:pPr>
        <w:spacing w:after="0" w:line="276" w:lineRule="auto"/>
        <w:jc w:val="both"/>
        <w:rPr>
          <w:rFonts w:ascii="Arial" w:eastAsiaTheme="minorHAnsi" w:hAnsi="Arial" w:cs="Arial"/>
        </w:rPr>
      </w:pPr>
      <w:r w:rsidRPr="00302FD8">
        <w:rPr>
          <w:rFonts w:ascii="Arial" w:eastAsiaTheme="minorHAnsi" w:hAnsi="Arial" w:cs="Arial"/>
        </w:rPr>
        <w:t xml:space="preserve">       (data i czytelny podpis </w:t>
      </w:r>
      <w:r w:rsidR="00302FD8">
        <w:rPr>
          <w:rFonts w:ascii="Arial" w:eastAsiaTheme="minorHAnsi" w:hAnsi="Arial" w:cs="Arial"/>
        </w:rPr>
        <w:t>instruktora/</w:t>
      </w:r>
      <w:r w:rsidR="00F801F2" w:rsidRPr="00302FD8">
        <w:rPr>
          <w:rFonts w:ascii="Arial" w:eastAsiaTheme="minorHAnsi" w:hAnsi="Arial" w:cs="Arial"/>
        </w:rPr>
        <w:t xml:space="preserve">pełnoletniego </w:t>
      </w:r>
      <w:r w:rsidRPr="00302FD8">
        <w:rPr>
          <w:rFonts w:ascii="Arial" w:eastAsiaTheme="minorHAnsi" w:hAnsi="Arial" w:cs="Arial"/>
        </w:rPr>
        <w:t>uczestnika zajęć</w:t>
      </w:r>
      <w:r w:rsidR="00F801F2" w:rsidRPr="00302FD8">
        <w:rPr>
          <w:rFonts w:ascii="Arial" w:eastAsiaTheme="minorHAnsi" w:hAnsi="Arial" w:cs="Arial"/>
        </w:rPr>
        <w:t xml:space="preserve"> lub opiekuna prawnego)</w:t>
      </w:r>
      <w:r w:rsidRPr="00302FD8">
        <w:rPr>
          <w:rFonts w:ascii="Arial" w:eastAsiaTheme="minorHAnsi" w:hAnsi="Arial" w:cs="Arial"/>
        </w:rPr>
        <w:t xml:space="preserve">                          </w:t>
      </w:r>
    </w:p>
    <w:p w:rsidR="00E64E5D" w:rsidRPr="00302FD8" w:rsidRDefault="00E64E5D" w:rsidP="00302FD8">
      <w:pPr>
        <w:spacing w:after="0" w:line="276" w:lineRule="auto"/>
        <w:jc w:val="both"/>
        <w:rPr>
          <w:rFonts w:ascii="Arial" w:eastAsiaTheme="minorHAnsi" w:hAnsi="Arial" w:cs="Arial"/>
        </w:rPr>
      </w:pPr>
    </w:p>
    <w:sectPr w:rsidR="00E64E5D" w:rsidRPr="0030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903"/>
    <w:multiLevelType w:val="hybridMultilevel"/>
    <w:tmpl w:val="304C4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6136F1A8"/>
    <w:lvl w:ilvl="0" w:tplc="38B62F98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4A67"/>
    <w:multiLevelType w:val="hybridMultilevel"/>
    <w:tmpl w:val="2D84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2687"/>
    <w:multiLevelType w:val="hybridMultilevel"/>
    <w:tmpl w:val="AD4A9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B"/>
    <w:rsid w:val="00063590"/>
    <w:rsid w:val="0019691B"/>
    <w:rsid w:val="001F7024"/>
    <w:rsid w:val="003010B4"/>
    <w:rsid w:val="00302FD8"/>
    <w:rsid w:val="00577055"/>
    <w:rsid w:val="00935C98"/>
    <w:rsid w:val="00A1313A"/>
    <w:rsid w:val="00B11BC8"/>
    <w:rsid w:val="00B524E1"/>
    <w:rsid w:val="00B621A8"/>
    <w:rsid w:val="00E64E5D"/>
    <w:rsid w:val="00E666C8"/>
    <w:rsid w:val="00F035EE"/>
    <w:rsid w:val="00F801F2"/>
    <w:rsid w:val="00F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0CD4-0442-4DEB-AF1F-74017E2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91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19691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9691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19691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691B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cs="Calibri"/>
      <w:b/>
      <w:bCs/>
    </w:rPr>
  </w:style>
  <w:style w:type="paragraph" w:styleId="Akapitzlist">
    <w:name w:val="List Paragraph"/>
    <w:basedOn w:val="Normalny"/>
    <w:uiPriority w:val="34"/>
    <w:qFormat/>
    <w:rsid w:val="001969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C8"/>
    <w:rPr>
      <w:rFonts w:ascii="Segoe UI" w:eastAsia="Calibr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E6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2020-09-08T10:23:00Z</cp:lastPrinted>
  <dcterms:created xsi:type="dcterms:W3CDTF">2021-09-25T10:02:00Z</dcterms:created>
  <dcterms:modified xsi:type="dcterms:W3CDTF">2021-09-25T10:02:00Z</dcterms:modified>
</cp:coreProperties>
</file>